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CEC" w:rsidRPr="00125571" w:rsidRDefault="00B75DE5" w:rsidP="00262C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5571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95080B5" wp14:editId="00668C67">
            <wp:simplePos x="0" y="0"/>
            <wp:positionH relativeFrom="column">
              <wp:posOffset>1872615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557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C4CC94" wp14:editId="6BE92B65">
            <wp:simplePos x="0" y="0"/>
            <wp:positionH relativeFrom="column">
              <wp:posOffset>3775710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2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2CEC" w:rsidRPr="00125571" w:rsidRDefault="00262CEC" w:rsidP="00262C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5571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:rsidR="00262CEC" w:rsidRPr="00125571" w:rsidRDefault="00262CEC" w:rsidP="00262C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25571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:rsidR="00262CEC" w:rsidRPr="00125571" w:rsidRDefault="00262CEC" w:rsidP="00262CEC">
      <w:pPr>
        <w:spacing w:before="28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571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262CEC" w:rsidRPr="00125571" w:rsidRDefault="00262CEC" w:rsidP="00262CEC">
      <w:pPr>
        <w:spacing w:before="283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5571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№  _________</w:t>
      </w:r>
    </w:p>
    <w:p w:rsidR="00262CEC" w:rsidRPr="00125571" w:rsidRDefault="00262CEC" w:rsidP="00262CEC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125571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:rsidR="00262CEC" w:rsidRPr="00125571" w:rsidRDefault="00262CEC" w:rsidP="00262C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2CEC" w:rsidRPr="00125571" w:rsidRDefault="00262CEC" w:rsidP="00262C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2306F" w:rsidRPr="00125571" w:rsidRDefault="001D600D" w:rsidP="00B23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571">
        <w:rPr>
          <w:rFonts w:ascii="Times New Roman" w:hAnsi="Times New Roman"/>
          <w:b/>
          <w:bCs/>
          <w:sz w:val="24"/>
          <w:szCs w:val="24"/>
        </w:rPr>
        <w:t>О</w:t>
      </w:r>
      <w:r w:rsidR="009A5BBB" w:rsidRPr="001255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2306F" w:rsidRPr="00125571">
        <w:rPr>
          <w:rFonts w:ascii="Times New Roman" w:hAnsi="Times New Roman"/>
          <w:b/>
          <w:bCs/>
          <w:sz w:val="24"/>
          <w:szCs w:val="24"/>
        </w:rPr>
        <w:t xml:space="preserve">внесении изменений в </w:t>
      </w:r>
      <w:r w:rsidR="00B2306F" w:rsidRPr="00125571">
        <w:rPr>
          <w:rFonts w:ascii="Times New Roman" w:hAnsi="Times New Roman"/>
          <w:b/>
          <w:sz w:val="24"/>
          <w:szCs w:val="24"/>
        </w:rPr>
        <w:t xml:space="preserve">постановление администрации </w:t>
      </w:r>
    </w:p>
    <w:p w:rsidR="00B2306F" w:rsidRPr="00125571" w:rsidRDefault="00B2306F" w:rsidP="00B2306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25571">
        <w:rPr>
          <w:rFonts w:ascii="Times New Roman" w:hAnsi="Times New Roman"/>
          <w:b/>
          <w:sz w:val="24"/>
          <w:szCs w:val="24"/>
        </w:rPr>
        <w:t>города Евпатории Республики Крым от 20.04.2021 № 620-п</w:t>
      </w:r>
      <w:r w:rsidRPr="0012557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2306F" w:rsidRPr="00125571" w:rsidRDefault="00B2306F" w:rsidP="00B23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571">
        <w:rPr>
          <w:rFonts w:ascii="Times New Roman" w:hAnsi="Times New Roman"/>
          <w:b/>
          <w:bCs/>
          <w:sz w:val="24"/>
          <w:szCs w:val="24"/>
        </w:rPr>
        <w:t xml:space="preserve">«Об утверждении </w:t>
      </w:r>
      <w:r w:rsidR="009A5BBB" w:rsidRPr="00125571">
        <w:rPr>
          <w:rFonts w:ascii="Times New Roman" w:hAnsi="Times New Roman"/>
          <w:b/>
          <w:bCs/>
          <w:sz w:val="24"/>
          <w:szCs w:val="24"/>
        </w:rPr>
        <w:t>муниципальной программы</w:t>
      </w:r>
      <w:r w:rsidR="001D600D" w:rsidRPr="00125571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1D600D" w:rsidRPr="00125571">
        <w:rPr>
          <w:rFonts w:ascii="Times New Roman" w:hAnsi="Times New Roman"/>
          <w:b/>
          <w:sz w:val="24"/>
          <w:szCs w:val="24"/>
        </w:rPr>
        <w:t xml:space="preserve">Экономическое </w:t>
      </w:r>
    </w:p>
    <w:p w:rsidR="00B2306F" w:rsidRPr="00125571" w:rsidRDefault="001D600D" w:rsidP="00B23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571">
        <w:rPr>
          <w:rFonts w:ascii="Times New Roman" w:hAnsi="Times New Roman"/>
          <w:b/>
          <w:sz w:val="24"/>
          <w:szCs w:val="24"/>
        </w:rPr>
        <w:t xml:space="preserve">развитие и формирование инвестиционного портфеля </w:t>
      </w:r>
    </w:p>
    <w:p w:rsidR="001D600D" w:rsidRPr="00125571" w:rsidRDefault="001D600D" w:rsidP="00B23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571">
        <w:rPr>
          <w:rFonts w:ascii="Times New Roman" w:hAnsi="Times New Roman"/>
          <w:b/>
          <w:sz w:val="24"/>
          <w:szCs w:val="24"/>
        </w:rPr>
        <w:t xml:space="preserve">муниципального образования городской округ </w:t>
      </w:r>
    </w:p>
    <w:p w:rsidR="00B2306F" w:rsidRPr="00125571" w:rsidRDefault="001D600D" w:rsidP="00B23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571">
        <w:rPr>
          <w:rFonts w:ascii="Times New Roman" w:hAnsi="Times New Roman"/>
          <w:b/>
          <w:sz w:val="24"/>
          <w:szCs w:val="24"/>
        </w:rPr>
        <w:t>Евпатория Республики Крым»</w:t>
      </w:r>
      <w:r w:rsidR="009A5BBB" w:rsidRPr="00125571">
        <w:rPr>
          <w:rFonts w:ascii="Times New Roman" w:hAnsi="Times New Roman"/>
          <w:b/>
          <w:sz w:val="24"/>
          <w:szCs w:val="24"/>
        </w:rPr>
        <w:t xml:space="preserve"> </w:t>
      </w:r>
    </w:p>
    <w:p w:rsidR="001D600D" w:rsidRPr="00125571" w:rsidRDefault="001D600D" w:rsidP="001D60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00D" w:rsidRPr="00125571" w:rsidRDefault="001D600D" w:rsidP="001D600D">
      <w:pPr>
        <w:widowControl w:val="0"/>
        <w:spacing w:after="0" w:line="228" w:lineRule="auto"/>
        <w:ind w:right="-143"/>
        <w:jc w:val="center"/>
        <w:rPr>
          <w:rFonts w:ascii="Times New Roman" w:eastAsia="Courier New" w:hAnsi="Times New Roman"/>
          <w:b/>
          <w:sz w:val="24"/>
          <w:szCs w:val="24"/>
          <w:lang w:eastAsia="ru-RU"/>
        </w:rPr>
      </w:pPr>
    </w:p>
    <w:p w:rsidR="001D600D" w:rsidRPr="00FE6435" w:rsidRDefault="00FE6435" w:rsidP="00125571">
      <w:pPr>
        <w:spacing w:after="24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435">
        <w:rPr>
          <w:rFonts w:ascii="Times New Roman" w:hAnsi="Times New Roman"/>
          <w:sz w:val="24"/>
          <w:szCs w:val="24"/>
        </w:rPr>
        <w:t xml:space="preserve">В соответствии со ст. 179 Бюджетного кодекса Российской Федерации, </w:t>
      </w:r>
      <w:r w:rsidRPr="00FE6435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Законом Республики Крым                        от 21.08.2014 № 54-ЗРК «Об основах местного самоуправления в Республике Крым»,  Уставом муниципального образования городской округ Евпатория Республики Крым, решением Евпаторийского городского совета Республики Крым от 14.12.2022 № 2-62/1 «О бюджете муниципального образования городской округ Евпатория Республики Крым на 2023 год и плановый период 2024 и 2025 годов», с изменениями, 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 от 26.07.2021 № 1325-п, от 26.12.2022 № 3441-п,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постановлением администрации города Евпатории Республики Крым от 10.08.2023 № 2520-п «Об утверждении перечня муниципальных программ городского округа Евпатория Республики Крым», в связи с разработкой проекта бюджета муниципального образования городской округ Евпатория Республики Крым на 2024 год и плановый период 2025-2026 годов, администрация города Евпатории Республики Крым</w:t>
      </w:r>
      <w:r w:rsidRPr="00FE6435">
        <w:rPr>
          <w:rFonts w:ascii="Times New Roman" w:hAnsi="Times New Roman"/>
          <w:sz w:val="24"/>
          <w:szCs w:val="24"/>
        </w:rPr>
        <w:t xml:space="preserve">  </w:t>
      </w:r>
      <w:r w:rsidRPr="00FE6435">
        <w:rPr>
          <w:rFonts w:ascii="Times New Roman" w:hAnsi="Times New Roman"/>
          <w:sz w:val="24"/>
          <w:szCs w:val="24"/>
        </w:rPr>
        <w:br/>
        <w:t>п о с т а н о в л я е т:</w:t>
      </w:r>
    </w:p>
    <w:p w:rsidR="00125571" w:rsidRPr="00125571" w:rsidRDefault="001D600D" w:rsidP="001255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571">
        <w:rPr>
          <w:rFonts w:ascii="Times New Roman" w:hAnsi="Times New Roman"/>
          <w:sz w:val="24"/>
          <w:szCs w:val="24"/>
          <w:lang w:eastAsia="ru-RU"/>
        </w:rPr>
        <w:t>1.</w:t>
      </w:r>
      <w:r w:rsidR="00062A3D" w:rsidRPr="001255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5571" w:rsidRPr="00125571">
        <w:rPr>
          <w:rFonts w:ascii="Times New Roman" w:hAnsi="Times New Roman"/>
          <w:sz w:val="24"/>
          <w:szCs w:val="24"/>
          <w:lang w:eastAsia="ru-RU"/>
        </w:rPr>
        <w:t xml:space="preserve">Внести в постановление администрации города Евпатории Республики Крым от </w:t>
      </w:r>
      <w:r w:rsidR="00F94D7B">
        <w:rPr>
          <w:rFonts w:ascii="Times New Roman" w:hAnsi="Times New Roman"/>
          <w:sz w:val="24"/>
          <w:szCs w:val="24"/>
          <w:lang w:eastAsia="ru-RU"/>
        </w:rPr>
        <w:t>20</w:t>
      </w:r>
      <w:r w:rsidR="00125571" w:rsidRPr="00125571">
        <w:rPr>
          <w:rFonts w:ascii="Times New Roman" w:hAnsi="Times New Roman"/>
          <w:sz w:val="24"/>
          <w:szCs w:val="24"/>
          <w:lang w:eastAsia="ru-RU"/>
        </w:rPr>
        <w:t>.</w:t>
      </w:r>
      <w:r w:rsidR="00F94D7B">
        <w:rPr>
          <w:rFonts w:ascii="Times New Roman" w:hAnsi="Times New Roman"/>
          <w:sz w:val="24"/>
          <w:szCs w:val="24"/>
          <w:lang w:eastAsia="ru-RU"/>
        </w:rPr>
        <w:t>04</w:t>
      </w:r>
      <w:r w:rsidR="00125571" w:rsidRPr="00125571">
        <w:rPr>
          <w:rFonts w:ascii="Times New Roman" w:hAnsi="Times New Roman"/>
          <w:sz w:val="24"/>
          <w:szCs w:val="24"/>
          <w:lang w:eastAsia="ru-RU"/>
        </w:rPr>
        <w:t>.20</w:t>
      </w:r>
      <w:r w:rsidR="00F94D7B">
        <w:rPr>
          <w:rFonts w:ascii="Times New Roman" w:hAnsi="Times New Roman"/>
          <w:sz w:val="24"/>
          <w:szCs w:val="24"/>
          <w:lang w:eastAsia="ru-RU"/>
        </w:rPr>
        <w:t>21</w:t>
      </w:r>
      <w:r w:rsidR="00125571" w:rsidRPr="00125571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F94D7B">
        <w:rPr>
          <w:rFonts w:ascii="Times New Roman" w:hAnsi="Times New Roman"/>
          <w:sz w:val="24"/>
          <w:szCs w:val="24"/>
          <w:lang w:eastAsia="ru-RU"/>
        </w:rPr>
        <w:t>620</w:t>
      </w:r>
      <w:r w:rsidR="00125571" w:rsidRPr="00125571">
        <w:rPr>
          <w:rFonts w:ascii="Times New Roman" w:hAnsi="Times New Roman"/>
          <w:sz w:val="24"/>
          <w:szCs w:val="24"/>
          <w:lang w:eastAsia="ru-RU"/>
        </w:rPr>
        <w:t>-п «Об утверждении муниципальной программы «</w:t>
      </w:r>
      <w:r w:rsidR="00F94D7B">
        <w:rPr>
          <w:rFonts w:ascii="Times New Roman" w:hAnsi="Times New Roman"/>
          <w:sz w:val="24"/>
          <w:szCs w:val="24"/>
          <w:lang w:eastAsia="ru-RU"/>
        </w:rPr>
        <w:t xml:space="preserve">Экономическое развитие и формирование инвестиционного </w:t>
      </w:r>
      <w:r w:rsidR="00B75DE5">
        <w:rPr>
          <w:rFonts w:ascii="Times New Roman" w:hAnsi="Times New Roman"/>
          <w:sz w:val="24"/>
          <w:szCs w:val="24"/>
          <w:lang w:eastAsia="ru-RU"/>
        </w:rPr>
        <w:t>портфеля муниципального образования городской округ Евпатория Республики Крым</w:t>
      </w:r>
      <w:r w:rsidR="00125571" w:rsidRPr="00125571">
        <w:rPr>
          <w:rFonts w:ascii="Times New Roman" w:hAnsi="Times New Roman"/>
          <w:sz w:val="24"/>
          <w:szCs w:val="24"/>
          <w:lang w:eastAsia="ru-RU"/>
        </w:rPr>
        <w:t xml:space="preserve">», с изменениями </w:t>
      </w:r>
      <w:r w:rsidR="00A411B8">
        <w:rPr>
          <w:rFonts w:ascii="Times New Roman" w:hAnsi="Times New Roman"/>
          <w:sz w:val="24"/>
          <w:szCs w:val="24"/>
        </w:rPr>
        <w:t>от 02.03.2022 № 388-п,</w:t>
      </w:r>
      <w:r w:rsidR="00A411B8" w:rsidRPr="001255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5571" w:rsidRPr="00125571">
        <w:rPr>
          <w:rFonts w:ascii="Times New Roman" w:hAnsi="Times New Roman"/>
          <w:sz w:val="24"/>
          <w:szCs w:val="24"/>
          <w:lang w:eastAsia="ru-RU"/>
        </w:rPr>
        <w:t>от 2</w:t>
      </w:r>
      <w:r w:rsidR="00B75DE5">
        <w:rPr>
          <w:rFonts w:ascii="Times New Roman" w:hAnsi="Times New Roman"/>
          <w:sz w:val="24"/>
          <w:szCs w:val="24"/>
          <w:lang w:eastAsia="ru-RU"/>
        </w:rPr>
        <w:t>6</w:t>
      </w:r>
      <w:r w:rsidR="00125571" w:rsidRPr="00125571">
        <w:rPr>
          <w:rFonts w:ascii="Times New Roman" w:hAnsi="Times New Roman"/>
          <w:sz w:val="24"/>
          <w:szCs w:val="24"/>
          <w:lang w:eastAsia="ru-RU"/>
        </w:rPr>
        <w:t>.</w:t>
      </w:r>
      <w:r w:rsidR="00B75DE5">
        <w:rPr>
          <w:rFonts w:ascii="Times New Roman" w:hAnsi="Times New Roman"/>
          <w:sz w:val="24"/>
          <w:szCs w:val="24"/>
          <w:lang w:eastAsia="ru-RU"/>
        </w:rPr>
        <w:t>12</w:t>
      </w:r>
      <w:r w:rsidR="00125571" w:rsidRPr="00125571">
        <w:rPr>
          <w:rFonts w:ascii="Times New Roman" w:hAnsi="Times New Roman"/>
          <w:sz w:val="24"/>
          <w:szCs w:val="24"/>
          <w:lang w:eastAsia="ru-RU"/>
        </w:rPr>
        <w:t>.20</w:t>
      </w:r>
      <w:r w:rsidR="00B75DE5">
        <w:rPr>
          <w:rFonts w:ascii="Times New Roman" w:hAnsi="Times New Roman"/>
          <w:sz w:val="24"/>
          <w:szCs w:val="24"/>
          <w:lang w:eastAsia="ru-RU"/>
        </w:rPr>
        <w:t>22</w:t>
      </w:r>
      <w:r w:rsidR="00125571" w:rsidRPr="00125571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B75DE5">
        <w:rPr>
          <w:rFonts w:ascii="Times New Roman" w:hAnsi="Times New Roman"/>
          <w:sz w:val="24"/>
          <w:szCs w:val="24"/>
          <w:lang w:eastAsia="ru-RU"/>
        </w:rPr>
        <w:t>3442</w:t>
      </w:r>
      <w:r w:rsidR="00125571" w:rsidRPr="00125571">
        <w:rPr>
          <w:rFonts w:ascii="Times New Roman" w:hAnsi="Times New Roman"/>
          <w:sz w:val="24"/>
          <w:szCs w:val="24"/>
          <w:lang w:eastAsia="ru-RU"/>
        </w:rPr>
        <w:t>-п, следующие изменения:</w:t>
      </w:r>
    </w:p>
    <w:p w:rsidR="00125571" w:rsidRPr="00125571" w:rsidRDefault="00125571" w:rsidP="001255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571">
        <w:rPr>
          <w:rFonts w:ascii="Times New Roman" w:hAnsi="Times New Roman"/>
          <w:sz w:val="24"/>
          <w:szCs w:val="24"/>
          <w:lang w:eastAsia="ru-RU"/>
        </w:rPr>
        <w:t>1.1</w:t>
      </w:r>
      <w:r w:rsidR="007B24DA">
        <w:rPr>
          <w:rFonts w:ascii="Times New Roman" w:hAnsi="Times New Roman"/>
          <w:sz w:val="24"/>
          <w:szCs w:val="24"/>
          <w:lang w:eastAsia="ru-RU"/>
        </w:rPr>
        <w:t>.</w:t>
      </w:r>
      <w:r w:rsidRPr="00125571">
        <w:rPr>
          <w:rFonts w:ascii="Times New Roman" w:hAnsi="Times New Roman"/>
          <w:sz w:val="24"/>
          <w:szCs w:val="24"/>
          <w:lang w:eastAsia="ru-RU"/>
        </w:rPr>
        <w:t xml:space="preserve"> В приложении к постановлению:</w:t>
      </w:r>
    </w:p>
    <w:p w:rsidR="00125571" w:rsidRPr="00125571" w:rsidRDefault="007B24DA" w:rsidP="00125571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</w:t>
      </w:r>
      <w:r w:rsidR="00125571" w:rsidRPr="00125571">
        <w:rPr>
          <w:rFonts w:ascii="Times New Roman" w:hAnsi="Times New Roman"/>
          <w:sz w:val="24"/>
          <w:szCs w:val="24"/>
          <w:lang w:val="ru-RU" w:eastAsia="ru-RU"/>
        </w:rPr>
        <w:t xml:space="preserve"> паспорте муниципальной программы «</w:t>
      </w:r>
      <w:r>
        <w:rPr>
          <w:rFonts w:ascii="Times New Roman" w:hAnsi="Times New Roman"/>
          <w:sz w:val="24"/>
          <w:szCs w:val="24"/>
          <w:lang w:eastAsia="ru-RU"/>
        </w:rPr>
        <w:t>Экономическое развитие и формирование инвестиционного портфеля муниципального образования городской округ Евпатория Республики Крым</w:t>
      </w:r>
      <w:r w:rsidR="00125571" w:rsidRPr="00125571">
        <w:rPr>
          <w:rFonts w:ascii="Times New Roman" w:hAnsi="Times New Roman"/>
          <w:sz w:val="24"/>
          <w:szCs w:val="24"/>
          <w:lang w:val="ru-RU" w:eastAsia="ru-RU"/>
        </w:rPr>
        <w:t>» изложить:</w:t>
      </w:r>
    </w:p>
    <w:p w:rsidR="00FE6435" w:rsidRDefault="00FE6435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125571" w:rsidRPr="00125571" w:rsidRDefault="00125571" w:rsidP="00125571">
      <w:pPr>
        <w:pStyle w:val="2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W w:w="10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3"/>
        <w:gridCol w:w="1417"/>
        <w:gridCol w:w="1247"/>
        <w:gridCol w:w="1147"/>
        <w:gridCol w:w="1146"/>
        <w:gridCol w:w="1146"/>
        <w:gridCol w:w="1094"/>
        <w:gridCol w:w="1094"/>
      </w:tblGrid>
      <w:tr w:rsidR="00FE6435" w:rsidRPr="00125571" w:rsidTr="00AE4529">
        <w:trPr>
          <w:trHeight w:val="557"/>
          <w:jc w:val="center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435" w:rsidRPr="007B24DA" w:rsidRDefault="00FE6435" w:rsidP="00125571">
            <w:pPr>
              <w:spacing w:after="0" w:line="240" w:lineRule="auto"/>
              <w:ind w:right="53"/>
              <w:rPr>
                <w:rFonts w:ascii="Times New Roman" w:hAnsi="Times New Roman"/>
                <w:sz w:val="24"/>
                <w:szCs w:val="24"/>
              </w:rPr>
            </w:pPr>
            <w:r w:rsidRPr="007B24DA">
              <w:rPr>
                <w:rFonts w:ascii="Times New Roman" w:hAnsi="Times New Roman"/>
                <w:bCs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8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435" w:rsidRPr="007B24DA" w:rsidRDefault="00FE6435" w:rsidP="00B71BE7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4DA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FE6435" w:rsidRPr="00125571" w:rsidTr="00FE6435">
        <w:trPr>
          <w:trHeight w:val="267"/>
          <w:jc w:val="center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7B24DA" w:rsidRDefault="00FE6435" w:rsidP="00125571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7B24DA" w:rsidRDefault="00FE6435" w:rsidP="00125571">
            <w:pPr>
              <w:spacing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4D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35" w:rsidRPr="007B24DA" w:rsidRDefault="00FE6435" w:rsidP="00125571">
            <w:pPr>
              <w:spacing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4D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35" w:rsidRPr="007B24DA" w:rsidRDefault="00FE6435" w:rsidP="00125571">
            <w:pPr>
              <w:spacing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4D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35" w:rsidRPr="007B24DA" w:rsidRDefault="00FE6435" w:rsidP="00125571">
            <w:pPr>
              <w:spacing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4D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35" w:rsidRPr="007B24DA" w:rsidRDefault="00FE6435" w:rsidP="00125571">
            <w:pPr>
              <w:spacing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4D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35" w:rsidRPr="007B24DA" w:rsidRDefault="00FE6435" w:rsidP="00125571">
            <w:pPr>
              <w:spacing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4D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7B24DA" w:rsidRDefault="00FE6435" w:rsidP="00125571">
            <w:pPr>
              <w:spacing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FE6435" w:rsidRPr="00125571" w:rsidTr="00FE6435">
        <w:trPr>
          <w:trHeight w:val="631"/>
          <w:jc w:val="center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7B24DA" w:rsidRDefault="00FE6435" w:rsidP="00FE6435">
            <w:pPr>
              <w:spacing w:after="0" w:line="240" w:lineRule="auto"/>
              <w:ind w:right="53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4DA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B120D4" w:rsidRDefault="00F91C80" w:rsidP="00FE6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58223,058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B120D4" w:rsidRDefault="00FE6435" w:rsidP="00FE643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0D4">
              <w:rPr>
                <w:rFonts w:ascii="Times New Roman" w:hAnsi="Times New Roman"/>
                <w:bCs/>
                <w:sz w:val="24"/>
                <w:szCs w:val="24"/>
              </w:rPr>
              <w:t>9228,564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B120D4" w:rsidRDefault="00FE6435" w:rsidP="00FE6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0D4">
              <w:rPr>
                <w:rFonts w:ascii="Times New Roman" w:hAnsi="Times New Roman"/>
                <w:bCs/>
                <w:sz w:val="24"/>
                <w:szCs w:val="24"/>
              </w:rPr>
              <w:t>10600,657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B120D4" w:rsidRDefault="00F91C80" w:rsidP="00FE643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9850,590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E6435" w:rsidRDefault="00F91C80" w:rsidP="00FE643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9635,847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E6435" w:rsidRDefault="00F91C80" w:rsidP="00FE643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9447,885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E6435" w:rsidRDefault="00F91C80" w:rsidP="00FE643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9459,515</w:t>
            </w:r>
          </w:p>
        </w:tc>
      </w:tr>
      <w:tr w:rsidR="00FE6435" w:rsidRPr="00125571" w:rsidTr="00FE6435">
        <w:trPr>
          <w:trHeight w:val="66"/>
          <w:jc w:val="center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35" w:rsidRPr="007B24DA" w:rsidRDefault="00FE6435" w:rsidP="00FE64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4DA">
              <w:rPr>
                <w:rFonts w:ascii="Times New Roman" w:hAnsi="Times New Roman"/>
                <w:bCs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B120D4" w:rsidRDefault="00FE6435" w:rsidP="00FE6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0D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B120D4" w:rsidRDefault="00FE6435" w:rsidP="00FE643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0D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B120D4" w:rsidRDefault="00FE6435" w:rsidP="00FE6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0D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B120D4" w:rsidRDefault="00FE6435" w:rsidP="00FE6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0D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E6435" w:rsidRDefault="00FE6435" w:rsidP="00FE6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643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E6435" w:rsidRDefault="00FE6435" w:rsidP="00FE6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643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E6435" w:rsidRDefault="00FE6435" w:rsidP="00FE6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FE6435" w:rsidRPr="00125571" w:rsidTr="00FE6435">
        <w:trPr>
          <w:trHeight w:val="12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35" w:rsidRPr="007B24DA" w:rsidRDefault="00FE6435" w:rsidP="00FE64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4DA">
              <w:rPr>
                <w:rFonts w:ascii="Times New Roman" w:hAnsi="Times New Roman"/>
                <w:bCs/>
                <w:sz w:val="24"/>
                <w:szCs w:val="24"/>
              </w:rPr>
              <w:t>- бюджет Республики Крым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B120D4" w:rsidRDefault="00FE6435" w:rsidP="00FE6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0D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B120D4" w:rsidRDefault="00FE6435" w:rsidP="00FE643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0D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B120D4" w:rsidRDefault="00FE6435" w:rsidP="00FE6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0D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B120D4" w:rsidRDefault="00FE6435" w:rsidP="00FE6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0D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E6435" w:rsidRDefault="00FE6435" w:rsidP="00FE6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643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E6435" w:rsidRDefault="00FE6435" w:rsidP="00FE6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643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E6435" w:rsidRDefault="00FE6435" w:rsidP="00FE6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FE6435" w:rsidRPr="00125571" w:rsidTr="00FE6435">
        <w:trPr>
          <w:trHeight w:val="655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35" w:rsidRPr="007B24DA" w:rsidRDefault="00FE6435" w:rsidP="00FE64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4DA">
              <w:rPr>
                <w:rFonts w:ascii="Times New Roman" w:hAnsi="Times New Roman"/>
                <w:bCs/>
                <w:sz w:val="24"/>
                <w:szCs w:val="24"/>
              </w:rPr>
              <w:t>-муниципальный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B120D4" w:rsidRDefault="00F91C80" w:rsidP="00FE6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58223,058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B120D4" w:rsidRDefault="00FE6435" w:rsidP="00FE643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0D4">
              <w:rPr>
                <w:rFonts w:ascii="Times New Roman" w:hAnsi="Times New Roman"/>
                <w:bCs/>
                <w:sz w:val="24"/>
                <w:szCs w:val="24"/>
              </w:rPr>
              <w:t>9228,564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B120D4" w:rsidRDefault="00FE6435" w:rsidP="00FE6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0D4">
              <w:rPr>
                <w:rFonts w:ascii="Times New Roman" w:hAnsi="Times New Roman"/>
                <w:bCs/>
                <w:sz w:val="24"/>
                <w:szCs w:val="24"/>
              </w:rPr>
              <w:t>10600,657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B120D4" w:rsidRDefault="00F91C80" w:rsidP="00FE643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9850,590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E6435" w:rsidRDefault="00F91C80" w:rsidP="00FE643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9635,847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E6435" w:rsidRDefault="00F91C80" w:rsidP="00FE643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9447,885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E6435" w:rsidRDefault="00F91C80" w:rsidP="00FE643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9459,515</w:t>
            </w:r>
          </w:p>
        </w:tc>
      </w:tr>
      <w:tr w:rsidR="00FE6435" w:rsidRPr="00125571" w:rsidTr="00FE6435">
        <w:trPr>
          <w:trHeight w:val="551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7B24DA" w:rsidRDefault="00FE6435" w:rsidP="00EF18F9">
            <w:pPr>
              <w:spacing w:after="0" w:line="240" w:lineRule="auto"/>
              <w:ind w:right="53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4DA">
              <w:rPr>
                <w:rFonts w:ascii="Times New Roman" w:hAnsi="Times New Roman"/>
                <w:bCs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A7700B" w:rsidRDefault="00FE6435" w:rsidP="00EF18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70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A7700B" w:rsidRDefault="00FE6435" w:rsidP="00EF18F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70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A7700B" w:rsidRDefault="00FE6435" w:rsidP="00EF18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70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A7700B" w:rsidRDefault="00FE6435" w:rsidP="00EF18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70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A7700B" w:rsidRDefault="00FE6435" w:rsidP="00EF18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70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A7700B" w:rsidRDefault="00FE6435" w:rsidP="00EF18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70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A7700B" w:rsidRDefault="00FE6435" w:rsidP="00EF18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7B24DA" w:rsidRDefault="007B24DA" w:rsidP="00125571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5571" w:rsidRPr="00125571" w:rsidRDefault="00125571" w:rsidP="00125571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25571">
        <w:rPr>
          <w:rFonts w:ascii="Times New Roman" w:hAnsi="Times New Roman"/>
          <w:sz w:val="24"/>
          <w:szCs w:val="24"/>
          <w:lang w:val="ru-RU"/>
        </w:rPr>
        <w:t>1.2. В разделе 8 муниципальной программы «</w:t>
      </w:r>
      <w:r w:rsidR="009E7C6F">
        <w:rPr>
          <w:rFonts w:ascii="Times New Roman" w:hAnsi="Times New Roman"/>
          <w:sz w:val="24"/>
          <w:szCs w:val="24"/>
          <w:lang w:eastAsia="ru-RU"/>
        </w:rPr>
        <w:t>Экономическое развитие и формирование инвестиционного портфеля муниципального образования городской округ Евпатория Республики Крым</w:t>
      </w:r>
      <w:r w:rsidRPr="00125571">
        <w:rPr>
          <w:rFonts w:ascii="Times New Roman" w:hAnsi="Times New Roman"/>
          <w:sz w:val="24"/>
          <w:szCs w:val="24"/>
          <w:lang w:val="ru-RU"/>
        </w:rPr>
        <w:t xml:space="preserve">» изложить первый абзац в следующей редакции: </w:t>
      </w:r>
    </w:p>
    <w:p w:rsidR="00125571" w:rsidRPr="00FE6435" w:rsidRDefault="00125571" w:rsidP="00125571">
      <w:pPr>
        <w:pStyle w:val="2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5571">
        <w:rPr>
          <w:rFonts w:ascii="Times New Roman" w:hAnsi="Times New Roman"/>
          <w:sz w:val="24"/>
          <w:szCs w:val="24"/>
        </w:rPr>
        <w:t>«</w:t>
      </w:r>
      <w:r w:rsidR="00B71BE7" w:rsidRPr="00F64031">
        <w:rPr>
          <w:rFonts w:ascii="Times New Roman" w:hAnsi="Times New Roman"/>
          <w:color w:val="000000" w:themeColor="text1"/>
          <w:sz w:val="24"/>
          <w:szCs w:val="24"/>
        </w:rPr>
        <w:t xml:space="preserve">Общий объем финансирования Программы составит </w:t>
      </w:r>
      <w:r w:rsidR="00F91C80">
        <w:rPr>
          <w:rFonts w:ascii="Times New Roman" w:hAnsi="Times New Roman"/>
          <w:color w:val="000000" w:themeColor="text1"/>
          <w:sz w:val="24"/>
          <w:szCs w:val="24"/>
          <w:lang w:val="ru-RU"/>
        </w:rPr>
        <w:t>58223,058</w:t>
      </w:r>
      <w:r w:rsidR="00B71BE7" w:rsidRPr="00F64031">
        <w:rPr>
          <w:rFonts w:ascii="Times New Roman" w:hAnsi="Times New Roman"/>
          <w:color w:val="000000" w:themeColor="text1"/>
          <w:sz w:val="24"/>
          <w:szCs w:val="24"/>
        </w:rPr>
        <w:t xml:space="preserve"> тыс. руб., в том числе по годам: 2021 – 9228,564 тыс. руб., 2022 – 10600,657 тыс. руб., 2023 – </w:t>
      </w:r>
      <w:r w:rsidR="009D01C9">
        <w:rPr>
          <w:rFonts w:ascii="Times New Roman" w:hAnsi="Times New Roman"/>
          <w:color w:val="000000" w:themeColor="text1"/>
          <w:sz w:val="24"/>
          <w:szCs w:val="24"/>
        </w:rPr>
        <w:br/>
      </w:r>
      <w:r w:rsidR="00F91C80">
        <w:rPr>
          <w:rFonts w:ascii="Times New Roman" w:hAnsi="Times New Roman"/>
          <w:color w:val="000000" w:themeColor="text1"/>
          <w:sz w:val="24"/>
          <w:szCs w:val="24"/>
          <w:lang w:val="ru-RU"/>
        </w:rPr>
        <w:t>9850,590</w:t>
      </w:r>
      <w:r w:rsidR="00B71BE7" w:rsidRPr="00F64031">
        <w:rPr>
          <w:rFonts w:ascii="Times New Roman" w:hAnsi="Times New Roman"/>
          <w:color w:val="000000" w:themeColor="text1"/>
          <w:sz w:val="24"/>
          <w:szCs w:val="24"/>
        </w:rPr>
        <w:t xml:space="preserve"> тыс. руб., 2024 </w:t>
      </w:r>
      <w:r w:rsidR="00B71BE7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F91C80">
        <w:rPr>
          <w:rFonts w:ascii="Times New Roman" w:hAnsi="Times New Roman"/>
          <w:color w:val="000000" w:themeColor="text1"/>
          <w:sz w:val="24"/>
          <w:szCs w:val="24"/>
        </w:rPr>
        <w:t>9635,847</w:t>
      </w:r>
      <w:r w:rsidR="00B71BE7" w:rsidRPr="00F64031">
        <w:rPr>
          <w:rFonts w:ascii="Times New Roman" w:hAnsi="Times New Roman"/>
          <w:color w:val="000000" w:themeColor="text1"/>
          <w:sz w:val="24"/>
          <w:szCs w:val="24"/>
        </w:rPr>
        <w:t xml:space="preserve"> тыс. руб., 2025 – </w:t>
      </w:r>
      <w:r w:rsidR="00F91C80">
        <w:rPr>
          <w:rFonts w:ascii="Times New Roman" w:hAnsi="Times New Roman"/>
          <w:color w:val="000000" w:themeColor="text1"/>
          <w:sz w:val="24"/>
          <w:szCs w:val="24"/>
        </w:rPr>
        <w:t>9447,885</w:t>
      </w:r>
      <w:r w:rsidR="00B71BE7" w:rsidRPr="00F64031">
        <w:rPr>
          <w:rFonts w:ascii="Times New Roman" w:hAnsi="Times New Roman"/>
          <w:color w:val="000000" w:themeColor="text1"/>
          <w:sz w:val="24"/>
          <w:szCs w:val="24"/>
        </w:rPr>
        <w:t xml:space="preserve"> тыс.</w:t>
      </w:r>
      <w:r w:rsidR="00B71BE7" w:rsidRPr="00FE64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1BE7" w:rsidRPr="00F64031">
        <w:rPr>
          <w:rFonts w:ascii="Times New Roman" w:hAnsi="Times New Roman"/>
          <w:color w:val="000000" w:themeColor="text1"/>
          <w:sz w:val="24"/>
          <w:szCs w:val="24"/>
        </w:rPr>
        <w:t>руб.</w:t>
      </w:r>
      <w:r w:rsidR="00FE6435" w:rsidRPr="00FE643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FE6435" w:rsidRPr="00F64031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FE6435">
        <w:rPr>
          <w:rFonts w:ascii="Times New Roman" w:hAnsi="Times New Roman"/>
          <w:color w:val="000000" w:themeColor="text1"/>
          <w:sz w:val="24"/>
          <w:szCs w:val="24"/>
          <w:lang w:val="ru-RU"/>
        </w:rPr>
        <w:t>6</w:t>
      </w:r>
      <w:r w:rsidR="00FE6435" w:rsidRPr="00F64031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F91C80">
        <w:rPr>
          <w:rFonts w:ascii="Times New Roman" w:hAnsi="Times New Roman"/>
          <w:color w:val="000000" w:themeColor="text1"/>
          <w:sz w:val="24"/>
          <w:szCs w:val="24"/>
        </w:rPr>
        <w:t>9459,515</w:t>
      </w:r>
      <w:r w:rsidR="00FE6435" w:rsidRPr="00F64031">
        <w:rPr>
          <w:rFonts w:ascii="Times New Roman" w:hAnsi="Times New Roman"/>
          <w:color w:val="000000" w:themeColor="text1"/>
          <w:sz w:val="24"/>
          <w:szCs w:val="24"/>
        </w:rPr>
        <w:t xml:space="preserve"> тыс.</w:t>
      </w:r>
      <w:r w:rsidR="00FE6435" w:rsidRPr="00FE64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E6435" w:rsidRPr="00F64031">
        <w:rPr>
          <w:rFonts w:ascii="Times New Roman" w:hAnsi="Times New Roman"/>
          <w:color w:val="000000" w:themeColor="text1"/>
          <w:sz w:val="24"/>
          <w:szCs w:val="24"/>
        </w:rPr>
        <w:t>руб.</w:t>
      </w:r>
      <w:r w:rsidRPr="00FE6435">
        <w:rPr>
          <w:rFonts w:ascii="Times New Roman" w:hAnsi="Times New Roman"/>
          <w:color w:val="000000" w:themeColor="text1"/>
          <w:sz w:val="24"/>
          <w:szCs w:val="24"/>
        </w:rPr>
        <w:t>».</w:t>
      </w:r>
      <w:bookmarkStart w:id="0" w:name="_GoBack"/>
      <w:bookmarkEnd w:id="0"/>
    </w:p>
    <w:p w:rsidR="00125571" w:rsidRDefault="00125571" w:rsidP="00125571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25571">
        <w:rPr>
          <w:rFonts w:ascii="Times New Roman" w:hAnsi="Times New Roman"/>
          <w:sz w:val="24"/>
          <w:szCs w:val="24"/>
          <w:lang w:val="ru-RU"/>
        </w:rPr>
        <w:t>1.3. Приложение № 3 к муниципальной программе «</w:t>
      </w:r>
      <w:r w:rsidR="009E7C6F">
        <w:rPr>
          <w:rFonts w:ascii="Times New Roman" w:hAnsi="Times New Roman"/>
          <w:sz w:val="24"/>
          <w:szCs w:val="24"/>
          <w:lang w:eastAsia="ru-RU"/>
        </w:rPr>
        <w:t>Экономическое развитие и формирование инвестиционного портфеля муниципального образования городской округ Евпатория Республики Крым</w:t>
      </w:r>
      <w:r w:rsidRPr="00125571">
        <w:rPr>
          <w:rFonts w:ascii="Times New Roman" w:hAnsi="Times New Roman"/>
          <w:sz w:val="24"/>
          <w:szCs w:val="24"/>
          <w:lang w:val="ru-RU"/>
        </w:rPr>
        <w:t xml:space="preserve">» изложить в новой редакции согласно Приложению. </w:t>
      </w:r>
    </w:p>
    <w:p w:rsidR="00B75DE5" w:rsidRPr="00125571" w:rsidRDefault="00B75DE5" w:rsidP="00125571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Признать утратившим силу постановление администрации города Евпатории Республики Крым от 02.03.2022 № 388-п «</w:t>
      </w:r>
      <w:r w:rsidRPr="00B75DE5">
        <w:rPr>
          <w:rFonts w:ascii="Times New Roman" w:hAnsi="Times New Roman"/>
          <w:sz w:val="24"/>
          <w:szCs w:val="24"/>
          <w:lang w:val="ru-RU"/>
        </w:rPr>
        <w:t>О внесении изменений в постановление администрации города Евпатории Республики Крым от 20.04.2021 № 620-п «Об утверждении муниципальной программы «Экономическое развитие и формирование инвестиционного портфеля муниципального образования городской округ Евпатория Республики Крым»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D600D" w:rsidRPr="00A3003B" w:rsidRDefault="00B75DE5" w:rsidP="0012557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B">
        <w:rPr>
          <w:rFonts w:ascii="Times New Roman" w:hAnsi="Times New Roman"/>
          <w:sz w:val="24"/>
          <w:szCs w:val="24"/>
        </w:rPr>
        <w:t>3</w:t>
      </w:r>
      <w:r w:rsidR="001D600D" w:rsidRPr="00A3003B">
        <w:rPr>
          <w:rFonts w:ascii="Times New Roman" w:hAnsi="Times New Roman"/>
          <w:sz w:val="24"/>
          <w:szCs w:val="24"/>
        </w:rPr>
        <w:t xml:space="preserve">. </w:t>
      </w:r>
      <w:r w:rsidR="00A3003B" w:rsidRPr="00A3003B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Правительства Республики Крым – http://rk.gov.ru в разделе: «Муниципальные образования», подраздел «Евпатория», а также на официальном сайте муниципального образования городской округ Евпатория Республики Крым – </w:t>
      </w:r>
      <w:hyperlink r:id="rId10" w:history="1">
        <w:r w:rsidR="00A3003B" w:rsidRPr="00A3003B">
          <w:rPr>
            <w:rFonts w:ascii="Times New Roman" w:hAnsi="Times New Roman"/>
            <w:sz w:val="24"/>
            <w:szCs w:val="24"/>
          </w:rPr>
          <w:t>http://my-evp.ru</w:t>
        </w:r>
      </w:hyperlink>
      <w:r w:rsidR="00A3003B" w:rsidRPr="00A3003B">
        <w:rPr>
          <w:rFonts w:ascii="Times New Roman" w:hAnsi="Times New Roman"/>
          <w:sz w:val="24"/>
          <w:szCs w:val="24"/>
        </w:rPr>
        <w:t xml:space="preserve"> в разделе «Документы», подраздел – «Документы администрации» в информационно-телекоммуникационной сети общего пользования, а также путем опубликования информационного сообщения о нем в средствах массовой информации, учрежденных органом местного самоуправления города Евпатории Республики Крым.</w:t>
      </w:r>
    </w:p>
    <w:p w:rsidR="001D600D" w:rsidRPr="00125571" w:rsidRDefault="00B75DE5" w:rsidP="0012557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D600D" w:rsidRPr="00125571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города Евпатор</w:t>
      </w:r>
      <w:r w:rsidR="000757C8" w:rsidRPr="00125571">
        <w:rPr>
          <w:rFonts w:ascii="Times New Roman" w:hAnsi="Times New Roman"/>
          <w:sz w:val="24"/>
          <w:szCs w:val="24"/>
        </w:rPr>
        <w:t>ии Республики Крым, курирующего управление экономического развития администрации города Евпатории Республики Крым</w:t>
      </w:r>
      <w:r w:rsidR="00125571" w:rsidRPr="00125571">
        <w:rPr>
          <w:rFonts w:ascii="Times New Roman" w:hAnsi="Times New Roman"/>
          <w:sz w:val="24"/>
          <w:szCs w:val="24"/>
        </w:rPr>
        <w:t>.</w:t>
      </w:r>
    </w:p>
    <w:p w:rsidR="001D600D" w:rsidRPr="00125571" w:rsidRDefault="001D600D" w:rsidP="001D600D">
      <w:pPr>
        <w:spacing w:after="0" w:line="228" w:lineRule="auto"/>
        <w:ind w:left="709" w:right="-143"/>
        <w:jc w:val="both"/>
        <w:rPr>
          <w:rFonts w:ascii="Times New Roman" w:hAnsi="Times New Roman"/>
          <w:sz w:val="24"/>
          <w:szCs w:val="24"/>
        </w:rPr>
      </w:pPr>
    </w:p>
    <w:p w:rsidR="009E7C6F" w:rsidRDefault="009E7C6F" w:rsidP="00125571">
      <w:pPr>
        <w:spacing w:after="0" w:line="228" w:lineRule="auto"/>
        <w:contextualSpacing/>
        <w:rPr>
          <w:rFonts w:ascii="Times New Roman" w:hAnsi="Times New Roman"/>
          <w:sz w:val="28"/>
          <w:szCs w:val="28"/>
        </w:rPr>
      </w:pPr>
    </w:p>
    <w:p w:rsidR="001D600D" w:rsidRPr="00125571" w:rsidRDefault="00125571" w:rsidP="00125571">
      <w:pPr>
        <w:spacing w:after="0" w:line="228" w:lineRule="auto"/>
        <w:contextualSpacing/>
        <w:rPr>
          <w:rFonts w:ascii="Times New Roman" w:hAnsi="Times New Roman"/>
          <w:sz w:val="28"/>
          <w:szCs w:val="28"/>
        </w:rPr>
      </w:pPr>
      <w:r w:rsidRPr="00125571">
        <w:rPr>
          <w:rFonts w:ascii="Times New Roman" w:hAnsi="Times New Roman"/>
          <w:sz w:val="28"/>
          <w:szCs w:val="28"/>
        </w:rPr>
        <w:t>Г</w:t>
      </w:r>
      <w:r w:rsidR="00CB7482" w:rsidRPr="00125571">
        <w:rPr>
          <w:rFonts w:ascii="Times New Roman" w:hAnsi="Times New Roman"/>
          <w:sz w:val="28"/>
          <w:szCs w:val="28"/>
        </w:rPr>
        <w:t>лав</w:t>
      </w:r>
      <w:r w:rsidRPr="00125571">
        <w:rPr>
          <w:rFonts w:ascii="Times New Roman" w:hAnsi="Times New Roman"/>
          <w:sz w:val="28"/>
          <w:szCs w:val="28"/>
        </w:rPr>
        <w:t>а</w:t>
      </w:r>
      <w:r w:rsidR="001D600D" w:rsidRPr="00125571">
        <w:rPr>
          <w:rFonts w:ascii="Times New Roman" w:hAnsi="Times New Roman"/>
          <w:sz w:val="28"/>
          <w:szCs w:val="28"/>
        </w:rPr>
        <w:t xml:space="preserve"> администрации города </w:t>
      </w:r>
    </w:p>
    <w:p w:rsidR="00FE6435" w:rsidRDefault="001D600D" w:rsidP="00FE6435">
      <w:pPr>
        <w:spacing w:after="0" w:line="228" w:lineRule="auto"/>
        <w:contextualSpacing/>
        <w:rPr>
          <w:rFonts w:ascii="Times New Roman" w:hAnsi="Times New Roman"/>
          <w:sz w:val="28"/>
          <w:szCs w:val="28"/>
        </w:rPr>
        <w:sectPr w:rsidR="00FE6435" w:rsidSect="00FE6435">
          <w:headerReference w:type="default" r:id="rId11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  <w:r w:rsidRPr="00125571">
        <w:rPr>
          <w:rFonts w:ascii="Times New Roman" w:hAnsi="Times New Roman"/>
          <w:sz w:val="28"/>
          <w:szCs w:val="28"/>
        </w:rPr>
        <w:t xml:space="preserve">Евпатории Республики Крым                                      </w:t>
      </w:r>
      <w:r w:rsidR="00CB7482" w:rsidRPr="00125571">
        <w:rPr>
          <w:rFonts w:ascii="Times New Roman" w:hAnsi="Times New Roman"/>
          <w:sz w:val="28"/>
          <w:szCs w:val="28"/>
        </w:rPr>
        <w:t xml:space="preserve">                   </w:t>
      </w:r>
      <w:r w:rsidR="00125571" w:rsidRPr="00125571">
        <w:rPr>
          <w:rFonts w:ascii="Times New Roman" w:hAnsi="Times New Roman"/>
          <w:sz w:val="28"/>
          <w:szCs w:val="28"/>
        </w:rPr>
        <w:t>Е</w:t>
      </w:r>
      <w:r w:rsidR="00CB7482" w:rsidRPr="00125571">
        <w:rPr>
          <w:rFonts w:ascii="Times New Roman" w:hAnsi="Times New Roman"/>
          <w:sz w:val="28"/>
          <w:szCs w:val="28"/>
        </w:rPr>
        <w:t>.</w:t>
      </w:r>
      <w:r w:rsidR="00125571" w:rsidRPr="00125571">
        <w:rPr>
          <w:rFonts w:ascii="Times New Roman" w:hAnsi="Times New Roman"/>
          <w:sz w:val="28"/>
          <w:szCs w:val="28"/>
        </w:rPr>
        <w:t>М</w:t>
      </w:r>
      <w:r w:rsidR="00CB7482" w:rsidRPr="00125571">
        <w:rPr>
          <w:rFonts w:ascii="Times New Roman" w:hAnsi="Times New Roman"/>
          <w:sz w:val="28"/>
          <w:szCs w:val="28"/>
        </w:rPr>
        <w:t xml:space="preserve">. </w:t>
      </w:r>
      <w:r w:rsidR="00FE6435">
        <w:rPr>
          <w:rFonts w:ascii="Times New Roman" w:hAnsi="Times New Roman"/>
          <w:sz w:val="28"/>
          <w:szCs w:val="28"/>
        </w:rPr>
        <w:t>Демидова</w:t>
      </w:r>
    </w:p>
    <w:p w:rsidR="00FE6435" w:rsidRPr="00125571" w:rsidRDefault="00FE6435" w:rsidP="00FE6435">
      <w:pPr>
        <w:widowControl w:val="0"/>
        <w:autoSpaceDE w:val="0"/>
        <w:autoSpaceDN w:val="0"/>
        <w:adjustRightInd w:val="0"/>
        <w:spacing w:after="0" w:line="240" w:lineRule="auto"/>
        <w:ind w:left="8222" w:firstLine="17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57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FE6435" w:rsidRPr="00125571" w:rsidRDefault="00FE6435" w:rsidP="00FE6435">
      <w:pPr>
        <w:widowControl w:val="0"/>
        <w:autoSpaceDE w:val="0"/>
        <w:autoSpaceDN w:val="0"/>
        <w:adjustRightInd w:val="0"/>
        <w:spacing w:after="0" w:line="240" w:lineRule="auto"/>
        <w:ind w:left="8222" w:firstLine="17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571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E6435" w:rsidRPr="00125571" w:rsidRDefault="00FE6435" w:rsidP="00FE6435">
      <w:pPr>
        <w:widowControl w:val="0"/>
        <w:autoSpaceDE w:val="0"/>
        <w:autoSpaceDN w:val="0"/>
        <w:adjustRightInd w:val="0"/>
        <w:spacing w:after="0" w:line="240" w:lineRule="auto"/>
        <w:ind w:left="8222" w:firstLine="17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571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Евпатории Республики Крым </w:t>
      </w:r>
    </w:p>
    <w:p w:rsidR="00FE6435" w:rsidRPr="00125571" w:rsidRDefault="00FE6435" w:rsidP="00FE6435">
      <w:pPr>
        <w:widowControl w:val="0"/>
        <w:autoSpaceDE w:val="0"/>
        <w:autoSpaceDN w:val="0"/>
        <w:adjustRightInd w:val="0"/>
        <w:spacing w:after="0" w:line="240" w:lineRule="auto"/>
        <w:ind w:left="8222" w:firstLine="17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571">
        <w:rPr>
          <w:rFonts w:ascii="Times New Roman" w:eastAsia="Times New Roman" w:hAnsi="Times New Roman"/>
          <w:sz w:val="24"/>
          <w:szCs w:val="24"/>
          <w:lang w:eastAsia="ru-RU"/>
        </w:rPr>
        <w:t>от____________№____________</w:t>
      </w:r>
    </w:p>
    <w:p w:rsidR="00FE6435" w:rsidRPr="00125571" w:rsidRDefault="00FE6435" w:rsidP="00FE6435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FE6435" w:rsidRPr="00125571" w:rsidRDefault="00FE6435" w:rsidP="00FE6435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125571">
        <w:rPr>
          <w:rFonts w:ascii="Times New Roman" w:hAnsi="Times New Roman"/>
          <w:sz w:val="24"/>
          <w:szCs w:val="24"/>
        </w:rPr>
        <w:t>Приложение 3</w:t>
      </w:r>
    </w:p>
    <w:p w:rsidR="00FE6435" w:rsidRPr="00125571" w:rsidRDefault="00FE6435" w:rsidP="00FE6435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125571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FE6435" w:rsidRPr="00125571" w:rsidRDefault="00FE6435" w:rsidP="00FE6435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125571">
        <w:rPr>
          <w:rFonts w:ascii="Times New Roman" w:hAnsi="Times New Roman"/>
          <w:sz w:val="24"/>
          <w:szCs w:val="24"/>
        </w:rPr>
        <w:t xml:space="preserve">«Экономическое развитие и формирование </w:t>
      </w:r>
    </w:p>
    <w:p w:rsidR="00FE6435" w:rsidRPr="00125571" w:rsidRDefault="00FE6435" w:rsidP="00FE6435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125571">
        <w:rPr>
          <w:rFonts w:ascii="Times New Roman" w:hAnsi="Times New Roman"/>
          <w:sz w:val="24"/>
          <w:szCs w:val="24"/>
        </w:rPr>
        <w:t xml:space="preserve">инвестиционного портфеля муниципального </w:t>
      </w:r>
    </w:p>
    <w:p w:rsidR="00FE6435" w:rsidRPr="00125571" w:rsidRDefault="00FE6435" w:rsidP="00FE6435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125571">
        <w:rPr>
          <w:rFonts w:ascii="Times New Roman" w:hAnsi="Times New Roman"/>
          <w:sz w:val="24"/>
          <w:szCs w:val="24"/>
        </w:rPr>
        <w:t xml:space="preserve">образования городской округ Евпатория </w:t>
      </w:r>
    </w:p>
    <w:p w:rsidR="00FE6435" w:rsidRPr="00125571" w:rsidRDefault="00FE6435" w:rsidP="00FE6435">
      <w:pPr>
        <w:spacing w:after="0" w:line="240" w:lineRule="auto"/>
        <w:ind w:firstLine="9923"/>
        <w:rPr>
          <w:rFonts w:ascii="Times New Roman" w:hAnsi="Times New Roman"/>
          <w:b/>
          <w:sz w:val="24"/>
          <w:szCs w:val="24"/>
        </w:rPr>
      </w:pPr>
      <w:r w:rsidRPr="00125571">
        <w:rPr>
          <w:rFonts w:ascii="Times New Roman" w:hAnsi="Times New Roman"/>
          <w:sz w:val="24"/>
          <w:szCs w:val="24"/>
        </w:rPr>
        <w:t>Республики Крым»</w:t>
      </w:r>
    </w:p>
    <w:p w:rsidR="00FE6435" w:rsidRPr="00125571" w:rsidRDefault="00FE6435" w:rsidP="00FE64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6435" w:rsidRDefault="00FE6435" w:rsidP="00FE64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6435" w:rsidRPr="00125571" w:rsidRDefault="00FE6435" w:rsidP="00FE64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6435" w:rsidRPr="00125571" w:rsidRDefault="00FE6435" w:rsidP="00FE6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571">
        <w:rPr>
          <w:rFonts w:ascii="Times New Roman" w:hAnsi="Times New Roman"/>
          <w:b/>
          <w:sz w:val="24"/>
          <w:szCs w:val="24"/>
        </w:rPr>
        <w:t>РЕСУРСНОЕ ОБЕСПЕЧЕНИЕ И ПРОГНОЗНАЯ ОЦЕНКА РАСХОДОВ</w:t>
      </w:r>
    </w:p>
    <w:p w:rsidR="00FE6435" w:rsidRPr="00125571" w:rsidRDefault="00FE6435" w:rsidP="00FE643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25571">
        <w:rPr>
          <w:rFonts w:ascii="Times New Roman" w:hAnsi="Times New Roman"/>
          <w:b/>
          <w:sz w:val="24"/>
          <w:szCs w:val="24"/>
        </w:rPr>
        <w:t>НА РЕАЛИЗАЦИЮ МУНИЦИПАЛЬНОЙ ПРОГРАММЫ ПО ИСТОЧНИКАМ ФИНАНСИРОВАНИЯ</w:t>
      </w:r>
    </w:p>
    <w:p w:rsidR="00FE6435" w:rsidRPr="00125571" w:rsidRDefault="00FE6435" w:rsidP="00FE643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15864" w:type="dxa"/>
        <w:jc w:val="center"/>
        <w:tblCellSpacing w:w="5" w:type="nil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9"/>
        <w:gridCol w:w="2808"/>
        <w:gridCol w:w="680"/>
        <w:gridCol w:w="2559"/>
        <w:gridCol w:w="2418"/>
        <w:gridCol w:w="929"/>
        <w:gridCol w:w="1098"/>
        <w:gridCol w:w="956"/>
        <w:gridCol w:w="941"/>
        <w:gridCol w:w="965"/>
        <w:gridCol w:w="1028"/>
        <w:gridCol w:w="1033"/>
      </w:tblGrid>
      <w:tr w:rsidR="00FE6435" w:rsidRPr="003E74EB" w:rsidTr="00E41AD3">
        <w:trPr>
          <w:trHeight w:val="320"/>
          <w:tblCellSpacing w:w="5" w:type="nil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№   </w:t>
            </w: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п/п</w:t>
            </w: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реализации муниципальной</w:t>
            </w:r>
          </w:p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программы (подпрограммы)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Ответственный за выполнение</w:t>
            </w: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мероприятия программы (подпрограммы)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Источники     </w:t>
            </w: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(тыс. </w:t>
            </w: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руб.)</w:t>
            </w:r>
          </w:p>
        </w:tc>
        <w:tc>
          <w:tcPr>
            <w:tcW w:w="6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финансирования по годам</w:t>
            </w:r>
          </w:p>
          <w:p w:rsidR="00FE6435" w:rsidRPr="003E74EB" w:rsidRDefault="00FE6435" w:rsidP="00AE4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(тыс. руб.)</w:t>
            </w:r>
          </w:p>
        </w:tc>
      </w:tr>
      <w:tr w:rsidR="00FE6435" w:rsidRPr="003E74EB" w:rsidTr="00E41AD3">
        <w:trPr>
          <w:trHeight w:val="769"/>
          <w:tblCellSpacing w:w="5" w:type="nil"/>
          <w:jc w:val="center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84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</w:tr>
      <w:tr w:rsidR="00FE6435" w:rsidRPr="003E74EB" w:rsidTr="00E41AD3">
        <w:trPr>
          <w:trHeight w:val="225"/>
          <w:tblCellSpacing w:w="5" w:type="nil"/>
          <w:jc w:val="center"/>
        </w:trPr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bookmarkStart w:id="1" w:name="Par488"/>
        <w:bookmarkEnd w:id="1"/>
      </w:tr>
      <w:tr w:rsidR="00FE6435" w:rsidRPr="003E74EB" w:rsidTr="00E41AD3">
        <w:trPr>
          <w:trHeight w:val="316"/>
          <w:tblCellSpacing w:w="5" w:type="nil"/>
          <w:jc w:val="center"/>
        </w:trPr>
        <w:tc>
          <w:tcPr>
            <w:tcW w:w="4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8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0"/>
                <w:sz w:val="20"/>
                <w:szCs w:val="20"/>
              </w:rPr>
            </w:pPr>
            <w:r w:rsidRPr="003E74EB">
              <w:rPr>
                <w:rFonts w:ascii="Times New Roman" w:eastAsia="Calibri" w:hAnsi="Times New Roman" w:cs="Times New Roman"/>
                <w:color w:val="000000" w:themeColor="text1"/>
                <w:spacing w:val="0"/>
                <w:sz w:val="20"/>
                <w:szCs w:val="20"/>
              </w:rPr>
              <w:t>Создание и развитие инфраструктуры для поддержки основных отраслей экономики города, оптимизация распределения промышленных объектов.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2021-202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экономического развития; департамент имущественных и земельных отношений; отдел архитектуры и градостроительства; департамент городского хозяйства</w:t>
            </w: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Всего, в т.ч.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225"/>
          <w:tblCellSpacing w:w="5" w:type="nil"/>
          <w:jc w:val="center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федеральный бюджет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228"/>
          <w:tblCellSpacing w:w="5" w:type="nil"/>
          <w:jc w:val="center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бюджет Республики Крым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280"/>
          <w:tblCellSpacing w:w="5" w:type="nil"/>
          <w:jc w:val="center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муниципальный бюджет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269"/>
          <w:tblCellSpacing w:w="5" w:type="nil"/>
          <w:jc w:val="center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316"/>
          <w:tblCellSpacing w:w="5" w:type="nil"/>
          <w:jc w:val="center"/>
        </w:trPr>
        <w:tc>
          <w:tcPr>
            <w:tcW w:w="4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28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Вовлечение в инвестиционный оборот неиспользованного недвижимого имущества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2021-202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управление экономического развития; департамент имущественных и земельных отношений; отдел архитектуры и градостроительства; </w:t>
            </w:r>
          </w:p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департамент городского хозяйства</w:t>
            </w: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Всего, в т.ч.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225"/>
          <w:tblCellSpacing w:w="5" w:type="nil"/>
          <w:jc w:val="center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федеральный бюджет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228"/>
          <w:tblCellSpacing w:w="5" w:type="nil"/>
          <w:jc w:val="center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бюджет Республики Крым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280"/>
          <w:tblCellSpacing w:w="5" w:type="nil"/>
          <w:jc w:val="center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муниципальный бюджет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269"/>
          <w:tblCellSpacing w:w="5" w:type="nil"/>
          <w:jc w:val="center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316"/>
          <w:tblCellSpacing w:w="5" w:type="nil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Внедрение механизмов государственно-частного и муниципально-частного партнерства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2021-202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экономического развития, департамент городского хозяйства</w:t>
            </w:r>
          </w:p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Всего, в т.ч.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225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федеральный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228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бюджет Республики Крым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280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муниципальный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269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850BE5" w:rsidTr="00E41AD3">
        <w:trPr>
          <w:trHeight w:val="316"/>
          <w:tblCellSpacing w:w="5" w:type="nil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Содействие созданию новых промышленных производств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2021-202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экономического развития</w:t>
            </w:r>
          </w:p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Всего, в т.ч.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850BE5" w:rsidTr="00E41AD3">
        <w:trPr>
          <w:trHeight w:val="225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федеральный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850BE5" w:rsidTr="00E41AD3">
        <w:trPr>
          <w:trHeight w:val="228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бюджет Республики Крым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850BE5" w:rsidTr="00E41AD3">
        <w:trPr>
          <w:trHeight w:val="280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муниципальный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850BE5" w:rsidTr="00E41AD3">
        <w:trPr>
          <w:trHeight w:val="269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850BE5" w:rsidTr="00E41AD3">
        <w:trPr>
          <w:trHeight w:val="316"/>
          <w:tblCellSpacing w:w="5" w:type="nil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Повышение инвестиционной привлекательности города, поддержка реализации инфраструктурных и инвестиционно-инновационных проектов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2021-202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экономического развития</w:t>
            </w:r>
          </w:p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Всего, в т.ч.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E41AD3" w:rsidP="00E41AD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3336,669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706,399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557,370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E41AD3" w:rsidP="00E41AD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494</w:t>
            </w:r>
            <w:r w:rsidR="00FE6435"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488,385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544,912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544,912</w:t>
            </w:r>
          </w:p>
        </w:tc>
      </w:tr>
      <w:tr w:rsidR="00FE6435" w:rsidRPr="00850BE5" w:rsidTr="00E41AD3">
        <w:trPr>
          <w:trHeight w:val="225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федеральный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850BE5" w:rsidTr="00E41AD3">
        <w:trPr>
          <w:trHeight w:val="228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бюджет Республики Крым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850BE5" w:rsidTr="00E41AD3">
        <w:trPr>
          <w:trHeight w:val="280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муниципальный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E41AD3" w:rsidP="00E41AD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3336,669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706,399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557,370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E41AD3" w:rsidP="00E41AD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494</w:t>
            </w:r>
            <w:r w:rsidR="00FE6435"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488,385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544,912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544,912</w:t>
            </w:r>
          </w:p>
        </w:tc>
      </w:tr>
      <w:tr w:rsidR="00FE6435" w:rsidRPr="00850BE5" w:rsidTr="00E41AD3">
        <w:trPr>
          <w:trHeight w:val="269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850BE5" w:rsidTr="00E41AD3">
        <w:trPr>
          <w:trHeight w:val="320"/>
          <w:tblCellSpacing w:w="5" w:type="nil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Мониторинг реализации инвестиционных проектов на территории муниципального образования городской округ Евпатория Республики Крым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2021-202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экономического развития</w:t>
            </w:r>
          </w:p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Всего, в т.ч.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850BE5" w:rsidTr="00E41AD3">
        <w:trPr>
          <w:trHeight w:val="280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федеральный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850BE5" w:rsidTr="00E41AD3">
        <w:trPr>
          <w:trHeight w:val="203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бюджет Республики Крым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850BE5" w:rsidTr="00E41AD3">
        <w:trPr>
          <w:trHeight w:val="307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муниципальный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850BE5" w:rsidTr="00E41AD3">
        <w:trPr>
          <w:trHeight w:val="265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850BE5" w:rsidTr="00E41AD3">
        <w:trPr>
          <w:trHeight w:val="80"/>
          <w:tblCellSpacing w:w="5" w:type="nil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ведения реестра инвестиционных проектов, реализуемых на территории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2021-202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Всего, в т.ч.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850BE5" w:rsidTr="00E41AD3">
        <w:trPr>
          <w:trHeight w:val="280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федеральный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850BE5" w:rsidTr="00E41AD3">
        <w:trPr>
          <w:trHeight w:val="203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бюджет Республики Крым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850BE5" w:rsidTr="00E41AD3">
        <w:trPr>
          <w:trHeight w:val="307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муниципальный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850BE5" w:rsidTr="00E41AD3">
        <w:trPr>
          <w:trHeight w:val="265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850BE5" w:rsidTr="00E41AD3">
        <w:trPr>
          <w:trHeight w:val="320"/>
          <w:tblCellSpacing w:w="5" w:type="nil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2.3.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Подготовка и изготовление инвестиционного паспорта муниципального образования городской округ Евпатория Республики Крым (информационная и дизайнерская разработка макета), презентационных, рекламных и методических материалов (сборники, брошюры, фото- и видеоматериалы, диски для лазерных систем, </w:t>
            </w: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USB</w:t>
            </w: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флешки-визитки, баннеры, пресс волл), приобретение статистической информации</w:t>
            </w:r>
          </w:p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2021-202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экономического развития</w:t>
            </w:r>
          </w:p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Всего, в т.ч.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E41AD3" w:rsidP="00E41AD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3336</w:t>
            </w:r>
            <w:r w:rsidR="00FE6435"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706,399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557,370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E41AD3" w:rsidP="00E41AD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494</w:t>
            </w:r>
            <w:r w:rsidR="00FE6435"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488,385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544,912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544,912</w:t>
            </w:r>
          </w:p>
        </w:tc>
      </w:tr>
      <w:tr w:rsidR="00FE6435" w:rsidRPr="00850BE5" w:rsidTr="00E41AD3">
        <w:trPr>
          <w:trHeight w:val="280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федеральный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850BE5" w:rsidTr="00E41AD3">
        <w:trPr>
          <w:trHeight w:val="203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бюджет Республики Крым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850BE5" w:rsidTr="00E41AD3">
        <w:trPr>
          <w:trHeight w:val="307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муниципальный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E41AD3" w:rsidP="00E41AD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3336</w:t>
            </w:r>
            <w:r w:rsidR="00FE6435"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706,399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557,370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E41AD3" w:rsidP="00E41AD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494</w:t>
            </w:r>
            <w:r w:rsidR="00FE6435"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AE4529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488,385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544,912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001023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0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544,912</w:t>
            </w:r>
          </w:p>
        </w:tc>
      </w:tr>
      <w:tr w:rsidR="00FE6435" w:rsidRPr="00850BE5" w:rsidTr="00E41AD3">
        <w:trPr>
          <w:trHeight w:val="265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1694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850BE5" w:rsidTr="00E41AD3">
        <w:trPr>
          <w:trHeight w:val="316"/>
          <w:tblCellSpacing w:w="5" w:type="nil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0"/>
                <w:sz w:val="20"/>
                <w:szCs w:val="20"/>
              </w:rPr>
            </w:pPr>
            <w:r w:rsidRPr="003E74EB">
              <w:rPr>
                <w:rFonts w:ascii="Times New Roman" w:eastAsia="Calibri" w:hAnsi="Times New Roman" w:cs="Times New Roman"/>
                <w:color w:val="000000" w:themeColor="text1"/>
                <w:spacing w:val="0"/>
                <w:sz w:val="20"/>
                <w:szCs w:val="20"/>
              </w:rPr>
              <w:t xml:space="preserve">Устранение административных барьеров и ограничений для развития инвестиционной деятельности. Обеспечение реализации мер государственной поддержки субъектов инвестиционной деятельности, реализующих инвестиционные проекты. </w:t>
            </w:r>
          </w:p>
          <w:p w:rsidR="00FE6435" w:rsidRPr="003E74EB" w:rsidRDefault="00FE6435" w:rsidP="00AE4529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2021-202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экономического развития, департамент имущественных и земельных отношений; отдел архитектуры и градостроительства</w:t>
            </w:r>
          </w:p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Всего, в т.ч.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850BE5" w:rsidTr="00E41AD3">
        <w:trPr>
          <w:trHeight w:val="225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федеральный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850BE5" w:rsidTr="00E41AD3">
        <w:trPr>
          <w:trHeight w:val="228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бюджет Республики Крым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850BE5" w:rsidTr="00E41AD3">
        <w:trPr>
          <w:trHeight w:val="280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муниципальный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850BE5" w:rsidTr="00E41AD3">
        <w:trPr>
          <w:trHeight w:val="269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320"/>
          <w:tblCellSpacing w:w="5" w:type="nil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Совершенствование нормативных правовых актов в сфере инвестиционной деятельности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2021-202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экономического развития</w:t>
            </w:r>
          </w:p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Всего, в т.ч.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280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федеральный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203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бюджет Республики Крым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307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муниципальный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265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320"/>
          <w:tblCellSpacing w:w="5" w:type="nil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Информационная, методическая и консультативная помощь по вопросам реализации инвестиционных проектов на территории муниципального образования городской округ Евпатория Республики Крым          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2021-202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экономического развития</w:t>
            </w:r>
          </w:p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Всего, в т.ч.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280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федеральный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203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бюджет Республики Крым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307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муниципальный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265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316"/>
          <w:tblCellSpacing w:w="5" w:type="nil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3.3.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рассмотрения обращений инвесторов, подготовка предложений в проекты соглашений о реализации инвестиционных проектов на территории Республики Крым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2021-202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экономического развития; департамент имущественных и земельных отношений; отдел архитектуры и градостроительства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Всего, в т.ч.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225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федеральный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228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бюджет Республики Крым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280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муниципальный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612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320"/>
          <w:tblCellSpacing w:w="5" w:type="nil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Создание на территории муниципального образования благоприятных условий для развития международного и межрегионального, межмуниципального сотрудничества с городами зарубежных стран и регионов России.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2021-202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экономического развития; управление образования; управление культуры и межнациональных отношений; управление по делам семьи, молодежи и спорта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Всего, в т.ч.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280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федеральный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203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бюджет Республики Крым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307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муниципальный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265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320"/>
          <w:tblCellSpacing w:w="5" w:type="nil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4.1.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информационного и практического взаимодействия с городами иностранных государств и регионов Российской Федерации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2021-202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экономического развития; управление образования; управление культуры и межнациональных отношений; управление по делам семьи, молодежи и спорта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Всего, в т.ч.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280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федеральный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203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бюджет Республики Крым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307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муниципальный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265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320"/>
          <w:tblCellSpacing w:w="5" w:type="nil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4.2.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совместных межмуниципальных проектов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2021-202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экономического развития; управление образования; управление культуры и межнациональных отношений, управление по делам семьи, молодежи и спорта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Всего, в т.ч.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280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федеральный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203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бюджет Республики Крым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307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муниципальный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265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320"/>
          <w:tblCellSpacing w:w="5" w:type="nil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</w:t>
            </w: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Финансовое и материально-техническое обеспечение деятельности управления экономического развития администрации города Евпатории Республики Крым по выполнению, возложенных на него полномочий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2021-202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экономического развития</w:t>
            </w:r>
          </w:p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Всего, в т.ч.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3E74EB" w:rsidRDefault="0012560C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54886,389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3E74EB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8522,165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3E74EB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10043,287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3E74EB" w:rsidRDefault="00AE4529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9355,899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3E74EB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9747,962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3E74EB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9691,435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9691,435</w:t>
            </w:r>
          </w:p>
        </w:tc>
      </w:tr>
      <w:tr w:rsidR="00FE6435" w:rsidRPr="003E74EB" w:rsidTr="00E41AD3">
        <w:trPr>
          <w:trHeight w:val="280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федеральный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3E74EB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3E74EB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3E74EB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203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бюджет Республики Крым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3E74EB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3E74EB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3E74EB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307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муниципальный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3E74EB" w:rsidRDefault="0012560C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54886,389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3E74EB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8522,165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3E74EB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10043,287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F93E6E" w:rsidRDefault="00AE4529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3E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9355,899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F93E6E" w:rsidRDefault="00F93E6E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F93E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9147,462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F93E6E" w:rsidRDefault="00F93E6E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1256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8902,973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F93E6E" w:rsidRDefault="00F93E6E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1256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8914,603</w:t>
            </w:r>
          </w:p>
        </w:tc>
      </w:tr>
      <w:tr w:rsidR="00FE6435" w:rsidRPr="003E74EB" w:rsidTr="00E41AD3">
        <w:trPr>
          <w:trHeight w:val="265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F93E6E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3E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320"/>
          <w:tblCellSpacing w:w="5" w:type="nil"/>
          <w:jc w:val="center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 по программе</w:t>
            </w:r>
          </w:p>
        </w:tc>
        <w:tc>
          <w:tcPr>
            <w:tcW w:w="3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2021-202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Всего, в т.ч.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12560C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58223,058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9228,564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10600,657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F93E6E" w:rsidRDefault="00F93E6E" w:rsidP="00E41AD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3E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9850,59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3E74EB" w:rsidRDefault="00F93E6E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9635,847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3E74EB" w:rsidRDefault="0012560C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9447,885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3E74EB" w:rsidRDefault="0012560C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9459,515</w:t>
            </w:r>
          </w:p>
        </w:tc>
      </w:tr>
      <w:tr w:rsidR="00FE6435" w:rsidRPr="003E74EB" w:rsidTr="00E41AD3">
        <w:trPr>
          <w:trHeight w:val="280"/>
          <w:tblCellSpacing w:w="5" w:type="nil"/>
          <w:jc w:val="center"/>
        </w:trPr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федеральный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F93E6E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3E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3E74EB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3E74EB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3E74EB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203"/>
          <w:tblCellSpacing w:w="5" w:type="nil"/>
          <w:jc w:val="center"/>
        </w:trPr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бюджет Республики Крым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F93E6E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3E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3E74EB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3E74EB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3E74EB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6435" w:rsidRPr="003E74EB" w:rsidTr="00E41AD3">
        <w:trPr>
          <w:trHeight w:val="119"/>
          <w:tblCellSpacing w:w="5" w:type="nil"/>
          <w:jc w:val="center"/>
        </w:trPr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муниципальный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12560C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58223,058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9228,564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B120D4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0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10600,657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F93E6E" w:rsidRDefault="00F93E6E" w:rsidP="00E41AD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3E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9850,59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3E74EB" w:rsidRDefault="00F93E6E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9635,847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3E74EB" w:rsidRDefault="0012560C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9447,885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35" w:rsidRPr="003E74EB" w:rsidRDefault="0012560C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9459,515</w:t>
            </w:r>
          </w:p>
        </w:tc>
      </w:tr>
      <w:tr w:rsidR="00FE6435" w:rsidRPr="003E74EB" w:rsidTr="00E41AD3">
        <w:trPr>
          <w:trHeight w:val="265"/>
          <w:tblCellSpacing w:w="5" w:type="nil"/>
          <w:jc w:val="center"/>
        </w:trPr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35" w:rsidRPr="003E74EB" w:rsidRDefault="00FE6435" w:rsidP="00AE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4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FE6435" w:rsidRPr="00125571" w:rsidRDefault="00FE6435" w:rsidP="00FE6435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E6435" w:rsidRPr="00125571" w:rsidRDefault="00FE6435" w:rsidP="00FE6435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6435" w:rsidRPr="00125571" w:rsidRDefault="00FE6435" w:rsidP="00FE6435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5571">
        <w:rPr>
          <w:rFonts w:ascii="Times New Roman" w:hAnsi="Times New Roman"/>
          <w:b/>
          <w:sz w:val="24"/>
          <w:szCs w:val="24"/>
        </w:rPr>
        <w:t xml:space="preserve">           Начальник управления экономического развития </w:t>
      </w:r>
    </w:p>
    <w:p w:rsidR="002A163C" w:rsidRPr="00125571" w:rsidRDefault="00FE6435" w:rsidP="00FE6435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125571">
        <w:rPr>
          <w:rFonts w:ascii="Times New Roman" w:hAnsi="Times New Roman"/>
          <w:b/>
          <w:sz w:val="24"/>
          <w:szCs w:val="24"/>
        </w:rPr>
        <w:t xml:space="preserve">           администрации города Евпатории Республики Крым                                                                                                        Т.С. Юмина</w:t>
      </w:r>
    </w:p>
    <w:sectPr w:rsidR="002A163C" w:rsidRPr="00125571" w:rsidSect="00FE6435">
      <w:pgSz w:w="16838" w:h="11906" w:orient="landscape"/>
      <w:pgMar w:top="851" w:right="567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529" w:rsidRDefault="00AE4529" w:rsidP="008C513F">
      <w:pPr>
        <w:spacing w:after="0" w:line="240" w:lineRule="auto"/>
      </w:pPr>
      <w:r>
        <w:separator/>
      </w:r>
    </w:p>
  </w:endnote>
  <w:endnote w:type="continuationSeparator" w:id="0">
    <w:p w:rsidR="00AE4529" w:rsidRDefault="00AE4529" w:rsidP="008C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529" w:rsidRDefault="00AE4529" w:rsidP="008C513F">
      <w:pPr>
        <w:spacing w:after="0" w:line="240" w:lineRule="auto"/>
      </w:pPr>
      <w:r>
        <w:separator/>
      </w:r>
    </w:p>
  </w:footnote>
  <w:footnote w:type="continuationSeparator" w:id="0">
    <w:p w:rsidR="00AE4529" w:rsidRDefault="00AE4529" w:rsidP="008C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529" w:rsidRPr="00C73BEF" w:rsidRDefault="00AE4529" w:rsidP="008C513F">
    <w:pPr>
      <w:pStyle w:val="ab"/>
      <w:jc w:val="right"/>
      <w:rPr>
        <w:rFonts w:ascii="Times New Roman" w:hAnsi="Times New Roman"/>
        <w:b/>
        <w:sz w:val="24"/>
        <w:szCs w:val="24"/>
      </w:rPr>
    </w:pPr>
    <w:r w:rsidRPr="00C73BEF">
      <w:rPr>
        <w:rFonts w:ascii="Times New Roman" w:hAnsi="Times New Roman"/>
        <w:b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4484B"/>
    <w:multiLevelType w:val="hybridMultilevel"/>
    <w:tmpl w:val="50229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42D01"/>
    <w:multiLevelType w:val="hybridMultilevel"/>
    <w:tmpl w:val="1BD081C4"/>
    <w:lvl w:ilvl="0" w:tplc="8E6421A4">
      <w:start w:val="1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7E554C"/>
    <w:multiLevelType w:val="multilevel"/>
    <w:tmpl w:val="0ACA499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9E0264"/>
    <w:multiLevelType w:val="hybridMultilevel"/>
    <w:tmpl w:val="7CA08EB0"/>
    <w:lvl w:ilvl="0" w:tplc="5A6E9C8E">
      <w:start w:val="1"/>
      <w:numFmt w:val="decimal"/>
      <w:lvlText w:val="%1."/>
      <w:lvlJc w:val="left"/>
      <w:pPr>
        <w:ind w:left="770" w:hanging="360"/>
      </w:pPr>
      <w:rPr>
        <w:rFonts w:eastAsia="Arial Unicode MS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66EF2D34"/>
    <w:multiLevelType w:val="multilevel"/>
    <w:tmpl w:val="0DFE42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41"/>
    <w:rsid w:val="00004EA3"/>
    <w:rsid w:val="0001332E"/>
    <w:rsid w:val="00022F4B"/>
    <w:rsid w:val="000421BC"/>
    <w:rsid w:val="00062A3D"/>
    <w:rsid w:val="00066B52"/>
    <w:rsid w:val="000757C8"/>
    <w:rsid w:val="00102442"/>
    <w:rsid w:val="00105586"/>
    <w:rsid w:val="00123651"/>
    <w:rsid w:val="00125571"/>
    <w:rsid w:val="0012560C"/>
    <w:rsid w:val="001563B1"/>
    <w:rsid w:val="001C1385"/>
    <w:rsid w:val="001D600D"/>
    <w:rsid w:val="001D6DD4"/>
    <w:rsid w:val="0021284D"/>
    <w:rsid w:val="0022299E"/>
    <w:rsid w:val="00230B8C"/>
    <w:rsid w:val="002416BB"/>
    <w:rsid w:val="002470A3"/>
    <w:rsid w:val="00262CEC"/>
    <w:rsid w:val="002A163C"/>
    <w:rsid w:val="002A6513"/>
    <w:rsid w:val="002B10CC"/>
    <w:rsid w:val="0032760B"/>
    <w:rsid w:val="00344D3C"/>
    <w:rsid w:val="0035157A"/>
    <w:rsid w:val="00377291"/>
    <w:rsid w:val="0039494A"/>
    <w:rsid w:val="003D6666"/>
    <w:rsid w:val="003E3447"/>
    <w:rsid w:val="00407820"/>
    <w:rsid w:val="004B21E4"/>
    <w:rsid w:val="004C0836"/>
    <w:rsid w:val="004D1E83"/>
    <w:rsid w:val="005C33D9"/>
    <w:rsid w:val="006065F9"/>
    <w:rsid w:val="006101EE"/>
    <w:rsid w:val="00693652"/>
    <w:rsid w:val="006B4A49"/>
    <w:rsid w:val="006D24A2"/>
    <w:rsid w:val="00724925"/>
    <w:rsid w:val="00733F44"/>
    <w:rsid w:val="0073568C"/>
    <w:rsid w:val="00742DCD"/>
    <w:rsid w:val="007B24DA"/>
    <w:rsid w:val="00822470"/>
    <w:rsid w:val="00834BA9"/>
    <w:rsid w:val="00844BA1"/>
    <w:rsid w:val="00850BE5"/>
    <w:rsid w:val="00865820"/>
    <w:rsid w:val="008C1430"/>
    <w:rsid w:val="008C1499"/>
    <w:rsid w:val="008C513F"/>
    <w:rsid w:val="008E3198"/>
    <w:rsid w:val="008E3AC3"/>
    <w:rsid w:val="008F1BE4"/>
    <w:rsid w:val="00902ABF"/>
    <w:rsid w:val="009130DC"/>
    <w:rsid w:val="00943261"/>
    <w:rsid w:val="009648BC"/>
    <w:rsid w:val="00971A35"/>
    <w:rsid w:val="00981502"/>
    <w:rsid w:val="009A5788"/>
    <w:rsid w:val="009A5BBB"/>
    <w:rsid w:val="009D01C9"/>
    <w:rsid w:val="009D6070"/>
    <w:rsid w:val="009E2B51"/>
    <w:rsid w:val="009E593B"/>
    <w:rsid w:val="009E7C6F"/>
    <w:rsid w:val="00A3003B"/>
    <w:rsid w:val="00A411B8"/>
    <w:rsid w:val="00A43EC6"/>
    <w:rsid w:val="00A7700B"/>
    <w:rsid w:val="00AA6D4B"/>
    <w:rsid w:val="00AB376F"/>
    <w:rsid w:val="00AD7431"/>
    <w:rsid w:val="00AE4529"/>
    <w:rsid w:val="00B052DD"/>
    <w:rsid w:val="00B120D4"/>
    <w:rsid w:val="00B2306F"/>
    <w:rsid w:val="00B3332E"/>
    <w:rsid w:val="00B71BE7"/>
    <w:rsid w:val="00B75DE5"/>
    <w:rsid w:val="00BD3CAA"/>
    <w:rsid w:val="00BD4F75"/>
    <w:rsid w:val="00C42A41"/>
    <w:rsid w:val="00C73BEF"/>
    <w:rsid w:val="00C80454"/>
    <w:rsid w:val="00C809A2"/>
    <w:rsid w:val="00C93EF8"/>
    <w:rsid w:val="00CB7482"/>
    <w:rsid w:val="00D25583"/>
    <w:rsid w:val="00D340BE"/>
    <w:rsid w:val="00D44BAA"/>
    <w:rsid w:val="00D45421"/>
    <w:rsid w:val="00D907F3"/>
    <w:rsid w:val="00D90FD8"/>
    <w:rsid w:val="00DB27D8"/>
    <w:rsid w:val="00DD43AE"/>
    <w:rsid w:val="00E060BA"/>
    <w:rsid w:val="00E272BF"/>
    <w:rsid w:val="00E41AD3"/>
    <w:rsid w:val="00E60611"/>
    <w:rsid w:val="00EB0DBC"/>
    <w:rsid w:val="00EE6CC0"/>
    <w:rsid w:val="00EF18F9"/>
    <w:rsid w:val="00F13884"/>
    <w:rsid w:val="00F1694B"/>
    <w:rsid w:val="00F5346D"/>
    <w:rsid w:val="00F61508"/>
    <w:rsid w:val="00F91C80"/>
    <w:rsid w:val="00F93E6E"/>
    <w:rsid w:val="00F943AD"/>
    <w:rsid w:val="00F94D7B"/>
    <w:rsid w:val="00FB4F99"/>
    <w:rsid w:val="00F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3ED03-076A-4D0E-9052-6B08A0A5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0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"/>
    <w:rsid w:val="001D600D"/>
    <w:rPr>
      <w:sz w:val="26"/>
      <w:szCs w:val="26"/>
      <w:lang w:val="ru-RU" w:eastAsia="ru-RU" w:bidi="ar-SA"/>
    </w:rPr>
  </w:style>
  <w:style w:type="paragraph" w:customStyle="1" w:styleId="ConsPlusCell">
    <w:name w:val="ConsPlusCell"/>
    <w:uiPriority w:val="99"/>
    <w:rsid w:val="001D60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Основной текст_"/>
    <w:link w:val="4"/>
    <w:rsid w:val="001D600D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4"/>
    <w:rsid w:val="001D600D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character" w:customStyle="1" w:styleId="1">
    <w:name w:val="Основной текст1"/>
    <w:rsid w:val="001D600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1D600D"/>
  </w:style>
  <w:style w:type="paragraph" w:styleId="a5">
    <w:name w:val="Normal (Web)"/>
    <w:aliases w:val="Normal (Web) Char,Обычный (веб)1,Обычный (веб) Знак1,Обычный (веб) Знак Знак"/>
    <w:basedOn w:val="a"/>
    <w:link w:val="a6"/>
    <w:uiPriority w:val="99"/>
    <w:qFormat/>
    <w:rsid w:val="001D600D"/>
    <w:pPr>
      <w:spacing w:before="120" w:after="192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6">
    <w:name w:val="Обычный (веб) Знак"/>
    <w:aliases w:val="Normal (Web) Char Знак,Обычный (веб)1 Знак,Обычный (веб) Знак1 Знак,Обычный (веб) Знак Знак Знак"/>
    <w:link w:val="a5"/>
    <w:uiPriority w:val="99"/>
    <w:locked/>
    <w:rsid w:val="001D60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qFormat/>
    <w:rsid w:val="001D600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ableContents">
    <w:name w:val="Table Contents"/>
    <w:basedOn w:val="a"/>
    <w:rsid w:val="001D600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1D6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600D"/>
    <w:rPr>
      <w:rFonts w:ascii="Segoe UI" w:eastAsia="Calibri" w:hAnsi="Segoe UI" w:cs="Segoe UI"/>
      <w:sz w:val="18"/>
      <w:szCs w:val="18"/>
    </w:rPr>
  </w:style>
  <w:style w:type="character" w:customStyle="1" w:styleId="FontStyle13">
    <w:name w:val="Font Style13"/>
    <w:uiPriority w:val="99"/>
    <w:rsid w:val="001D600D"/>
    <w:rPr>
      <w:rFonts w:ascii="Times New Roman" w:hAnsi="Times New Roman" w:cs="Times New Roman" w:hint="default"/>
      <w:sz w:val="24"/>
      <w:szCs w:val="24"/>
    </w:rPr>
  </w:style>
  <w:style w:type="character" w:styleId="a9">
    <w:name w:val="Hyperlink"/>
    <w:semiHidden/>
    <w:rsid w:val="001D600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1D600D"/>
    <w:pPr>
      <w:ind w:left="720"/>
      <w:contextualSpacing/>
    </w:pPr>
    <w:rPr>
      <w:rFonts w:eastAsia="Times New Roman"/>
      <w:lang w:eastAsia="ru-RU"/>
    </w:rPr>
  </w:style>
  <w:style w:type="paragraph" w:customStyle="1" w:styleId="ConsPlusTitle">
    <w:name w:val="ConsPlusTitle"/>
    <w:rsid w:val="00262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25571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25571"/>
    <w:rPr>
      <w:rFonts w:ascii="Calibri" w:eastAsia="Calibri" w:hAnsi="Calibri" w:cs="Times New Roman"/>
      <w:lang w:val="x-none"/>
    </w:rPr>
  </w:style>
  <w:style w:type="paragraph" w:styleId="ab">
    <w:name w:val="header"/>
    <w:basedOn w:val="a"/>
    <w:link w:val="ac"/>
    <w:uiPriority w:val="99"/>
    <w:unhideWhenUsed/>
    <w:rsid w:val="008C5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513F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8C5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51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y-evp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A2D43-DE41-4FDC-81F2-DA1F1003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Иванов</cp:lastModifiedBy>
  <cp:revision>3</cp:revision>
  <cp:lastPrinted>2023-10-26T08:00:00Z</cp:lastPrinted>
  <dcterms:created xsi:type="dcterms:W3CDTF">2023-10-30T14:10:00Z</dcterms:created>
  <dcterms:modified xsi:type="dcterms:W3CDTF">2023-11-10T07:11:00Z</dcterms:modified>
</cp:coreProperties>
</file>